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D6A" w:rsidRPr="00B554EB" w:rsidRDefault="001B7D7F">
      <w:pPr>
        <w:pStyle w:val="Heading1"/>
        <w:keepNext w:val="0"/>
        <w:keepLines w:val="0"/>
        <w:spacing w:before="480"/>
        <w:jc w:val="both"/>
        <w:rPr>
          <w:b/>
          <w:sz w:val="48"/>
          <w:szCs w:val="48"/>
          <w:highlight w:val="white"/>
          <w:u w:val="single"/>
        </w:rPr>
      </w:pPr>
      <w:bookmarkStart w:id="0" w:name="_avbihudcxm70" w:colFirst="0" w:colLast="0"/>
      <w:bookmarkStart w:id="1" w:name="_GoBack"/>
      <w:bookmarkEnd w:id="0"/>
      <w:r w:rsidRPr="00B554EB">
        <w:rPr>
          <w:b/>
          <w:sz w:val="48"/>
          <w:szCs w:val="48"/>
          <w:highlight w:val="white"/>
          <w:u w:val="single"/>
        </w:rPr>
        <w:t>ZÁPIS ZE SCHŮZE VÝBORU 8.2.2017</w:t>
      </w:r>
    </w:p>
    <w:bookmarkEnd w:id="1"/>
    <w:p w:rsidR="00CE7D6A" w:rsidRDefault="00CE7D6A">
      <w:pPr>
        <w:jc w:val="both"/>
        <w:rPr>
          <w:b/>
          <w:sz w:val="20"/>
          <w:szCs w:val="20"/>
          <w:highlight w:val="white"/>
        </w:rPr>
      </w:pPr>
    </w:p>
    <w:p w:rsidR="00CE7D6A" w:rsidRDefault="001B7D7F">
      <w:pPr>
        <w:jc w:val="both"/>
        <w:rPr>
          <w:b/>
          <w:sz w:val="20"/>
          <w:szCs w:val="20"/>
          <w:highlight w:val="white"/>
        </w:rPr>
      </w:pPr>
      <w:r>
        <w:rPr>
          <w:b/>
          <w:sz w:val="20"/>
          <w:szCs w:val="20"/>
          <w:highlight w:val="white"/>
        </w:rPr>
        <w:t>Přítomni: pí Cholenská, p. Najman, p. Maňhal, p. Jarchovský</w:t>
      </w:r>
    </w:p>
    <w:p w:rsidR="00CE7D6A" w:rsidRDefault="001B7D7F">
      <w:pPr>
        <w:jc w:val="both"/>
        <w:rPr>
          <w:b/>
          <w:sz w:val="20"/>
          <w:szCs w:val="20"/>
          <w:highlight w:val="white"/>
        </w:rPr>
      </w:pPr>
      <w:r>
        <w:rPr>
          <w:b/>
          <w:sz w:val="20"/>
          <w:szCs w:val="20"/>
          <w:highlight w:val="white"/>
        </w:rPr>
        <w:t>Omluveni: p. Sedlák</w:t>
      </w:r>
    </w:p>
    <w:p w:rsidR="00CE7D6A" w:rsidRDefault="001B7D7F">
      <w:pPr>
        <w:jc w:val="both"/>
        <w:rPr>
          <w:b/>
          <w:sz w:val="20"/>
          <w:szCs w:val="20"/>
          <w:highlight w:val="white"/>
        </w:rPr>
      </w:pPr>
      <w:r>
        <w:rPr>
          <w:b/>
          <w:sz w:val="20"/>
          <w:szCs w:val="20"/>
          <w:highlight w:val="white"/>
        </w:rPr>
        <w:t>Kontrolní komise: pí Hessingerová</w:t>
      </w:r>
    </w:p>
    <w:p w:rsidR="00CE7D6A" w:rsidRDefault="00CE7D6A">
      <w:pPr>
        <w:rPr>
          <w:b/>
        </w:rPr>
      </w:pPr>
    </w:p>
    <w:p w:rsidR="00CE7D6A" w:rsidRDefault="001B7D7F">
      <w:pPr>
        <w:rPr>
          <w:b/>
          <w:sz w:val="28"/>
          <w:szCs w:val="28"/>
          <w:u w:val="single"/>
        </w:rPr>
      </w:pPr>
      <w:r>
        <w:rPr>
          <w:b/>
        </w:rPr>
        <w:t>Program:</w:t>
      </w:r>
    </w:p>
    <w:p w:rsidR="00CE7D6A" w:rsidRDefault="001B7D7F">
      <w:pPr>
        <w:rPr>
          <w:b/>
          <w:u w:val="single"/>
        </w:rPr>
      </w:pPr>
      <w:r>
        <w:rPr>
          <w:b/>
          <w:u w:val="single"/>
        </w:rPr>
        <w:t xml:space="preserve"> </w:t>
      </w:r>
    </w:p>
    <w:p w:rsidR="00CE7D6A" w:rsidRDefault="001B7D7F">
      <w:pPr>
        <w:ind w:left="360"/>
        <w:rPr>
          <w:sz w:val="24"/>
          <w:szCs w:val="24"/>
          <w:highlight w:val="white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sz w:val="24"/>
          <w:szCs w:val="24"/>
          <w:highlight w:val="white"/>
        </w:rPr>
        <w:t>Privitani Davida Jarchovskeho, ktery by pripadne mohl nastoupit jako novy clen vyboru x odstoupeni pana Sedlaka k 28.2.2017</w:t>
      </w:r>
    </w:p>
    <w:p w:rsidR="00CE7D6A" w:rsidRDefault="001B7D7F">
      <w:pPr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 </w:t>
      </w:r>
    </w:p>
    <w:p w:rsidR="00CE7D6A" w:rsidRDefault="001B7D7F">
      <w:pPr>
        <w:ind w:left="1080" w:hanging="360"/>
        <w:rPr>
          <w:sz w:val="24"/>
          <w:szCs w:val="24"/>
          <w:highlight w:val="white"/>
        </w:rPr>
      </w:pPr>
      <w:r>
        <w:rPr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sz w:val="24"/>
          <w:szCs w:val="24"/>
          <w:highlight w:val="white"/>
        </w:rPr>
        <w:t>Jelikoz pan Sedlak zrusil sve oficialni odstoupeni, ktere oznamil na schuzi vyboru dne 14.12.2016, a diky kteremu jsme oslovili nahradnika Davida Jarchovskeho, bude nutne pockat do dalsi shromazdeni vlastniku SVJ, planovane na 17.5., kde navrhne vybor hlasovani o jeho odstoupeni k danemu dni.</w:t>
      </w:r>
    </w:p>
    <w:p w:rsidR="00CE7D6A" w:rsidRDefault="001B7D7F">
      <w:pPr>
        <w:ind w:left="108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</w:t>
      </w:r>
    </w:p>
    <w:p w:rsidR="00CE7D6A" w:rsidRDefault="001B7D7F">
      <w:pPr>
        <w:ind w:left="1080" w:hanging="360"/>
        <w:rPr>
          <w:sz w:val="24"/>
          <w:szCs w:val="24"/>
          <w:highlight w:val="white"/>
        </w:rPr>
      </w:pPr>
      <w:r>
        <w:rPr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sz w:val="24"/>
          <w:szCs w:val="24"/>
          <w:highlight w:val="white"/>
        </w:rPr>
        <w:t>Dale budeme kontaktovat pravnika, zda je jeho jednani v souladu se zakonem a zda je mozne brat jeho odstoupeni jako platne a to na zaklade zapisu ze schuze dne 14.12. Teto schuze se ucastnili vsichni clenove vyboru a jeden clen kontrolni komise.</w:t>
      </w:r>
    </w:p>
    <w:p w:rsidR="00CE7D6A" w:rsidRDefault="001B7D7F">
      <w:pPr>
        <w:ind w:left="108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</w:t>
      </w:r>
    </w:p>
    <w:p w:rsidR="00CE7D6A" w:rsidRDefault="001B7D7F">
      <w:pPr>
        <w:ind w:left="360"/>
        <w:rPr>
          <w:sz w:val="24"/>
          <w:szCs w:val="24"/>
          <w:highlight w:val="white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sz w:val="24"/>
          <w:szCs w:val="24"/>
          <w:highlight w:val="white"/>
        </w:rPr>
        <w:t>Pojistka na dum – jednani s CSOB dopadlo uspesne, vypoved u Generali podepsana a cekame jeste na vyssi nabidku na vandalismus. Libor zjisti rychle porovnani a pokud bychom nemeli vyhrady, tuto pojistku podepiseme.</w:t>
      </w:r>
    </w:p>
    <w:p w:rsidR="00CE7D6A" w:rsidRDefault="001B7D7F">
      <w:pPr>
        <w:ind w:left="360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Z teto pojistky zaroven plyne 15% sleva na pojisteni na byt pro vsechny majitele jednotek.</w:t>
      </w:r>
    </w:p>
    <w:p w:rsidR="00CE7D6A" w:rsidRDefault="001B7D7F">
      <w:pPr>
        <w:ind w:left="360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 </w:t>
      </w:r>
    </w:p>
    <w:p w:rsidR="00CE7D6A" w:rsidRDefault="001B7D7F">
      <w:pPr>
        <w:ind w:left="360"/>
        <w:rPr>
          <w:color w:val="FF0000"/>
          <w:sz w:val="24"/>
          <w:szCs w:val="24"/>
          <w:highlight w:val="white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sz w:val="24"/>
          <w:szCs w:val="24"/>
          <w:highlight w:val="white"/>
        </w:rPr>
        <w:t>Wifi modul na zalevani – presun z garaze do jednaci mistnosti po sleve 7500, dohoda o presunuti, zapojeni WIFi od rychleho dratu do jednaci mistnosti a Hobitina zdarma.</w:t>
      </w:r>
      <w:r>
        <w:rPr>
          <w:color w:val="FF0000"/>
          <w:sz w:val="24"/>
          <w:szCs w:val="24"/>
          <w:highlight w:val="white"/>
        </w:rPr>
        <w:t xml:space="preserve"> JOZO</w:t>
      </w:r>
    </w:p>
    <w:p w:rsidR="00CE7D6A" w:rsidRDefault="001B7D7F">
      <w:pPr>
        <w:ind w:left="36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</w:t>
      </w:r>
    </w:p>
    <w:p w:rsidR="00CE7D6A" w:rsidRDefault="001B7D7F">
      <w:pPr>
        <w:ind w:left="360"/>
        <w:rPr>
          <w:sz w:val="24"/>
          <w:szCs w:val="24"/>
          <w:highlight w:val="white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sz w:val="24"/>
          <w:szCs w:val="24"/>
          <w:highlight w:val="white"/>
        </w:rPr>
        <w:t xml:space="preserve">Aktivni pristup na ucet bude zajisten jen pro </w:t>
      </w:r>
      <w:r>
        <w:rPr>
          <w:color w:val="FF0000"/>
          <w:sz w:val="24"/>
          <w:szCs w:val="24"/>
          <w:highlight w:val="white"/>
        </w:rPr>
        <w:t>Pavla a Joza</w:t>
      </w:r>
      <w:r>
        <w:rPr>
          <w:sz w:val="24"/>
          <w:szCs w:val="24"/>
          <w:highlight w:val="white"/>
        </w:rPr>
        <w:t>, pan Sedlak dostane pouze pasivni pristup – odhlasovano</w:t>
      </w:r>
    </w:p>
    <w:p w:rsidR="00CE7D6A" w:rsidRDefault="001B7D7F">
      <w:pPr>
        <w:ind w:left="360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 </w:t>
      </w:r>
    </w:p>
    <w:p w:rsidR="00CE7D6A" w:rsidRDefault="001B7D7F">
      <w:pPr>
        <w:ind w:left="360"/>
        <w:rPr>
          <w:sz w:val="24"/>
          <w:szCs w:val="24"/>
          <w:highlight w:val="white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sz w:val="24"/>
          <w:szCs w:val="24"/>
          <w:highlight w:val="white"/>
        </w:rPr>
        <w:t xml:space="preserve">Projekt zahrada 2017 – </w:t>
      </w:r>
      <w:r>
        <w:rPr>
          <w:color w:val="FF0000"/>
          <w:sz w:val="24"/>
          <w:szCs w:val="24"/>
          <w:highlight w:val="white"/>
        </w:rPr>
        <w:t>MONIKA</w:t>
      </w:r>
      <w:r>
        <w:rPr>
          <w:sz w:val="24"/>
          <w:szCs w:val="24"/>
          <w:highlight w:val="white"/>
        </w:rPr>
        <w:t xml:space="preserve"> zjisti cenovou nabidku jeste pred vysledky ze sondy</w:t>
      </w:r>
      <w:r w:rsidR="00E35778">
        <w:rPr>
          <w:sz w:val="24"/>
          <w:szCs w:val="24"/>
          <w:highlight w:val="white"/>
        </w:rPr>
        <w:t>, popta u firem a dale vyhodnotime parametry vyberoveho rizeni (cena)</w:t>
      </w:r>
      <w:r>
        <w:rPr>
          <w:sz w:val="24"/>
          <w:szCs w:val="24"/>
          <w:highlight w:val="white"/>
        </w:rPr>
        <w:t>.</w:t>
      </w:r>
    </w:p>
    <w:p w:rsidR="00CE7D6A" w:rsidRDefault="001B7D7F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</w:t>
      </w:r>
    </w:p>
    <w:p w:rsidR="00CE7D6A" w:rsidRDefault="001B7D7F">
      <w:pPr>
        <w:ind w:left="360"/>
        <w:rPr>
          <w:sz w:val="24"/>
          <w:szCs w:val="24"/>
          <w:highlight w:val="white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sz w:val="24"/>
          <w:szCs w:val="24"/>
          <w:highlight w:val="white"/>
        </w:rPr>
        <w:t xml:space="preserve">V letosnim roce nam bude sekat travu pan </w:t>
      </w:r>
      <w:r>
        <w:rPr>
          <w:color w:val="FF0000"/>
          <w:sz w:val="24"/>
          <w:szCs w:val="24"/>
          <w:highlight w:val="white"/>
        </w:rPr>
        <w:t>Kucera</w:t>
      </w:r>
      <w:r>
        <w:rPr>
          <w:sz w:val="24"/>
          <w:szCs w:val="24"/>
          <w:highlight w:val="white"/>
        </w:rPr>
        <w:t xml:space="preserve"> v ramci placenych hodin</w:t>
      </w:r>
      <w:r w:rsidR="00E35778">
        <w:rPr>
          <w:sz w:val="24"/>
          <w:szCs w:val="24"/>
          <w:highlight w:val="white"/>
        </w:rPr>
        <w:t xml:space="preserve">, napul s </w:t>
      </w:r>
      <w:r w:rsidR="00E35778" w:rsidRPr="00E35778">
        <w:rPr>
          <w:color w:val="FF0000"/>
          <w:sz w:val="24"/>
          <w:szCs w:val="24"/>
          <w:highlight w:val="white"/>
        </w:rPr>
        <w:t>MONIKA</w:t>
      </w:r>
    </w:p>
    <w:p w:rsidR="00CE7D6A" w:rsidRDefault="001B7D7F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</w:t>
      </w:r>
    </w:p>
    <w:p w:rsidR="00CE7D6A" w:rsidRDefault="001B7D7F">
      <w:pPr>
        <w:ind w:left="360"/>
        <w:rPr>
          <w:sz w:val="24"/>
          <w:szCs w:val="24"/>
          <w:highlight w:val="white"/>
        </w:rPr>
      </w:pPr>
      <w:r>
        <w:rPr>
          <w:sz w:val="24"/>
          <w:szCs w:val="24"/>
        </w:rPr>
        <w:lastRenderedPageBreak/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sz w:val="24"/>
          <w:szCs w:val="24"/>
          <w:highlight w:val="white"/>
        </w:rPr>
        <w:t xml:space="preserve">Odpadove mistnosti – reseni deravych zdi se zajisti dle pripadneho napadu pana </w:t>
      </w:r>
      <w:r>
        <w:rPr>
          <w:color w:val="FF0000"/>
          <w:sz w:val="24"/>
          <w:szCs w:val="24"/>
          <w:highlight w:val="white"/>
        </w:rPr>
        <w:t>Kucery</w:t>
      </w:r>
      <w:r>
        <w:rPr>
          <w:sz w:val="24"/>
          <w:szCs w:val="24"/>
          <w:highlight w:val="white"/>
        </w:rPr>
        <w:t>, ktery tento napad navrhne a instaluje. Dodane cenove nabidky</w:t>
      </w:r>
      <w:r w:rsidR="00E35778">
        <w:rPr>
          <w:sz w:val="24"/>
          <w:szCs w:val="24"/>
          <w:highlight w:val="white"/>
        </w:rPr>
        <w:t xml:space="preserve"> od pana Sedlaka</w:t>
      </w:r>
      <w:r>
        <w:rPr>
          <w:sz w:val="24"/>
          <w:szCs w:val="24"/>
          <w:highlight w:val="white"/>
        </w:rPr>
        <w:t xml:space="preserve"> jsou prislis vysoke a zaroven se vybor dohodl, ze ne</w:t>
      </w:r>
      <w:r w:rsidR="00E35778">
        <w:rPr>
          <w:sz w:val="24"/>
          <w:szCs w:val="24"/>
          <w:highlight w:val="white"/>
        </w:rPr>
        <w:t>bude instalovat drevene zarazky za jeho cenu.</w:t>
      </w:r>
    </w:p>
    <w:p w:rsidR="00CE7D6A" w:rsidRDefault="001B7D7F">
      <w:pPr>
        <w:ind w:left="36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</w:t>
      </w:r>
    </w:p>
    <w:p w:rsidR="00CE7D6A" w:rsidRDefault="001B7D7F">
      <w:pPr>
        <w:ind w:left="360"/>
        <w:rPr>
          <w:sz w:val="24"/>
          <w:szCs w:val="24"/>
          <w:highlight w:val="white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sz w:val="24"/>
          <w:szCs w:val="24"/>
          <w:highlight w:val="white"/>
        </w:rPr>
        <w:t xml:space="preserve">Nastaveni hlavic na stalou teplotu – neni mozne. Veskera topeni od 2NP se uzavrou, pan </w:t>
      </w:r>
      <w:r>
        <w:rPr>
          <w:color w:val="FF0000"/>
          <w:sz w:val="24"/>
          <w:szCs w:val="24"/>
          <w:highlight w:val="white"/>
        </w:rPr>
        <w:t>Kucera</w:t>
      </w:r>
      <w:r>
        <w:rPr>
          <w:sz w:val="24"/>
          <w:szCs w:val="24"/>
          <w:highlight w:val="white"/>
        </w:rPr>
        <w:t xml:space="preserve"> bude hlidat hlavice v nizsich patrech.</w:t>
      </w:r>
    </w:p>
    <w:p w:rsidR="00CE7D6A" w:rsidRDefault="001B7D7F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</w:t>
      </w:r>
    </w:p>
    <w:p w:rsidR="00CE7D6A" w:rsidRDefault="001B7D7F">
      <w:pPr>
        <w:ind w:left="36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</w:t>
      </w:r>
    </w:p>
    <w:p w:rsidR="00CE7D6A" w:rsidRDefault="001B7D7F">
      <w:pPr>
        <w:ind w:left="360"/>
        <w:rPr>
          <w:sz w:val="24"/>
          <w:szCs w:val="24"/>
          <w:highlight w:val="white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sz w:val="24"/>
          <w:szCs w:val="24"/>
          <w:highlight w:val="white"/>
        </w:rPr>
        <w:t>Vytahy – schuzka se Schindlerem probehne v pristim tydnu, dale se uvidi, jak budeme postupovat s problemy s tim spojenymi.</w:t>
      </w:r>
    </w:p>
    <w:p w:rsidR="00CE7D6A" w:rsidRDefault="001B7D7F">
      <w:pPr>
        <w:ind w:left="1080" w:hanging="360"/>
        <w:rPr>
          <w:color w:val="FF0000"/>
          <w:sz w:val="24"/>
          <w:szCs w:val="24"/>
          <w:highlight w:val="white"/>
        </w:rPr>
      </w:pPr>
      <w:r>
        <w:rPr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rPr>
          <w:sz w:val="24"/>
          <w:szCs w:val="24"/>
          <w:highlight w:val="white"/>
        </w:rPr>
        <w:t xml:space="preserve">Je reba poptat Optimcare, zda je mozne ciselnik zaplatit z pojistky? </w:t>
      </w:r>
      <w:r>
        <w:rPr>
          <w:color w:val="FF0000"/>
          <w:sz w:val="24"/>
          <w:szCs w:val="24"/>
          <w:highlight w:val="white"/>
        </w:rPr>
        <w:t>JOZO</w:t>
      </w:r>
    </w:p>
    <w:p w:rsidR="00CE7D6A" w:rsidRDefault="001B7D7F">
      <w:pPr>
        <w:ind w:left="36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</w:t>
      </w:r>
    </w:p>
    <w:p w:rsidR="00CE7D6A" w:rsidRDefault="001B7D7F">
      <w:pPr>
        <w:ind w:left="360"/>
        <w:rPr>
          <w:sz w:val="24"/>
          <w:szCs w:val="24"/>
          <w:highlight w:val="white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sz w:val="24"/>
          <w:szCs w:val="24"/>
          <w:highlight w:val="white"/>
        </w:rPr>
        <w:t>Problemy s uklidem</w:t>
      </w:r>
      <w:r w:rsidR="00E35778">
        <w:rPr>
          <w:sz w:val="24"/>
          <w:szCs w:val="24"/>
          <w:highlight w:val="white"/>
        </w:rPr>
        <w:t xml:space="preserve"> se budou resit telefonicky s MONIKA</w:t>
      </w:r>
      <w:r>
        <w:rPr>
          <w:sz w:val="24"/>
          <w:szCs w:val="24"/>
          <w:highlight w:val="white"/>
        </w:rPr>
        <w:t>, kdyz nejake nastanou. Cisteni garaz</w:t>
      </w:r>
      <w:r w:rsidR="00E35778">
        <w:rPr>
          <w:sz w:val="24"/>
          <w:szCs w:val="24"/>
          <w:highlight w:val="white"/>
        </w:rPr>
        <w:t xml:space="preserve">i 4x rocne, prvni bude zajisten </w:t>
      </w:r>
      <w:r>
        <w:rPr>
          <w:sz w:val="24"/>
          <w:szCs w:val="24"/>
          <w:highlight w:val="white"/>
        </w:rPr>
        <w:t>na brazen – duben 2017.</w:t>
      </w:r>
    </w:p>
    <w:p w:rsidR="00CE7D6A" w:rsidRDefault="001B7D7F">
      <w:pPr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 </w:t>
      </w:r>
    </w:p>
    <w:p w:rsidR="00CE7D6A" w:rsidRDefault="001B7D7F">
      <w:pPr>
        <w:ind w:left="360"/>
        <w:rPr>
          <w:sz w:val="24"/>
          <w:szCs w:val="24"/>
          <w:highlight w:val="white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sz w:val="24"/>
          <w:szCs w:val="24"/>
          <w:highlight w:val="white"/>
        </w:rPr>
        <w:t>Eltodo lampy – pro slozitost problemu je tento bod uzavren na dobu neurcitou</w:t>
      </w:r>
    </w:p>
    <w:p w:rsidR="00CE7D6A" w:rsidRDefault="001B7D7F">
      <w:pPr>
        <w:ind w:left="360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 </w:t>
      </w:r>
    </w:p>
    <w:p w:rsidR="00CE7D6A" w:rsidRDefault="001B7D7F" w:rsidP="00E35778">
      <w:pPr>
        <w:ind w:left="360"/>
        <w:rPr>
          <w:color w:val="FF0000"/>
          <w:sz w:val="24"/>
          <w:szCs w:val="24"/>
          <w:highlight w:val="white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sz w:val="24"/>
          <w:szCs w:val="24"/>
          <w:highlight w:val="white"/>
        </w:rPr>
        <w:t xml:space="preserve">Poptavka TRT Systemu na servisovani vseho mozneho do budoucna – </w:t>
      </w:r>
      <w:r>
        <w:rPr>
          <w:color w:val="FF0000"/>
          <w:sz w:val="24"/>
          <w:szCs w:val="24"/>
          <w:highlight w:val="white"/>
        </w:rPr>
        <w:t>JOZO</w:t>
      </w:r>
    </w:p>
    <w:p w:rsidR="00CE7D6A" w:rsidRDefault="001B7D7F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</w:t>
      </w:r>
    </w:p>
    <w:p w:rsidR="00CE7D6A" w:rsidRDefault="001B7D7F">
      <w:pPr>
        <w:ind w:left="360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·</w:t>
      </w:r>
      <w:r>
        <w:rPr>
          <w:rFonts w:ascii="Times New Roman" w:eastAsia="Times New Roman" w:hAnsi="Times New Roman" w:cs="Times New Roman"/>
          <w:sz w:val="14"/>
          <w:szCs w:val="14"/>
          <w:highlight w:val="white"/>
        </w:rPr>
        <w:t xml:space="preserve">         </w:t>
      </w:r>
      <w:r>
        <w:rPr>
          <w:sz w:val="24"/>
          <w:szCs w:val="24"/>
          <w:highlight w:val="white"/>
        </w:rPr>
        <w:t xml:space="preserve">Pan </w:t>
      </w:r>
      <w:r>
        <w:rPr>
          <w:color w:val="FF0000"/>
          <w:sz w:val="24"/>
          <w:szCs w:val="24"/>
          <w:highlight w:val="white"/>
        </w:rPr>
        <w:t>Kucera</w:t>
      </w:r>
      <w:r>
        <w:rPr>
          <w:sz w:val="24"/>
          <w:szCs w:val="24"/>
          <w:highlight w:val="white"/>
        </w:rPr>
        <w:t xml:space="preserve"> ma na starosti vymyslet pripadnou zarazku na dvere kvuli nafoukani bordelu a ALU opravu dveri na 7</w:t>
      </w:r>
    </w:p>
    <w:p w:rsidR="00CE7D6A" w:rsidRDefault="001B7D7F">
      <w:pPr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 </w:t>
      </w:r>
    </w:p>
    <w:p w:rsidR="00CE7D6A" w:rsidRDefault="001B7D7F">
      <w:pPr>
        <w:ind w:left="360"/>
        <w:rPr>
          <w:sz w:val="24"/>
          <w:szCs w:val="24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sz w:val="24"/>
          <w:szCs w:val="24"/>
        </w:rPr>
        <w:t>Plomba na odpadovu vodu – bude se resit? Vyhody x nevyhody. - nereseno</w:t>
      </w:r>
    </w:p>
    <w:p w:rsidR="00CE7D6A" w:rsidRDefault="001B7D7F" w:rsidP="00E35778">
      <w:pPr>
        <w:ind w:left="360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 </w:t>
      </w:r>
    </w:p>
    <w:p w:rsidR="00CE7D6A" w:rsidRDefault="001B7D7F">
      <w:pPr>
        <w:ind w:left="360"/>
        <w:rPr>
          <w:sz w:val="24"/>
          <w:szCs w:val="24"/>
          <w:highlight w:val="white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sz w:val="24"/>
          <w:szCs w:val="24"/>
          <w:highlight w:val="white"/>
        </w:rPr>
        <w:t xml:space="preserve">Odmeny pro Joza, Moniku  za 2016 – zahradnicke prace, sekani, zalevani – 10 000 – </w:t>
      </w:r>
      <w:r>
        <w:rPr>
          <w:color w:val="FF0000"/>
          <w:sz w:val="24"/>
          <w:szCs w:val="24"/>
          <w:highlight w:val="white"/>
        </w:rPr>
        <w:t>PAVEL</w:t>
      </w:r>
      <w:r>
        <w:rPr>
          <w:sz w:val="24"/>
          <w:szCs w:val="24"/>
          <w:highlight w:val="white"/>
        </w:rPr>
        <w:t xml:space="preserve"> pripravi</w:t>
      </w:r>
    </w:p>
    <w:p w:rsidR="00CE7D6A" w:rsidRDefault="001B7D7F">
      <w:pPr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 </w:t>
      </w:r>
    </w:p>
    <w:p w:rsidR="00CE7D6A" w:rsidRDefault="001B7D7F">
      <w:pPr>
        <w:ind w:left="360"/>
        <w:rPr>
          <w:sz w:val="24"/>
          <w:szCs w:val="24"/>
          <w:highlight w:val="white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sz w:val="24"/>
          <w:szCs w:val="24"/>
          <w:highlight w:val="white"/>
        </w:rPr>
        <w:t>Odmena pro Pavla za 2016 – ucetni prace</w:t>
      </w:r>
      <w:r w:rsidR="00E35778">
        <w:rPr>
          <w:sz w:val="24"/>
          <w:szCs w:val="24"/>
          <w:highlight w:val="white"/>
        </w:rPr>
        <w:t>, ktere delal navic za IKON</w:t>
      </w:r>
      <w:r>
        <w:rPr>
          <w:sz w:val="24"/>
          <w:szCs w:val="24"/>
          <w:highlight w:val="white"/>
        </w:rPr>
        <w:t xml:space="preserve"> – 5000 - </w:t>
      </w:r>
      <w:r>
        <w:rPr>
          <w:color w:val="FF0000"/>
          <w:sz w:val="24"/>
          <w:szCs w:val="24"/>
          <w:highlight w:val="white"/>
        </w:rPr>
        <w:t>PAVEL</w:t>
      </w:r>
      <w:r>
        <w:rPr>
          <w:sz w:val="24"/>
          <w:szCs w:val="24"/>
          <w:highlight w:val="white"/>
        </w:rPr>
        <w:t xml:space="preserve"> pripravi</w:t>
      </w:r>
    </w:p>
    <w:p w:rsidR="00CE7D6A" w:rsidRDefault="001B7D7F">
      <w:pPr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 </w:t>
      </w:r>
    </w:p>
    <w:p w:rsidR="00CE7D6A" w:rsidRDefault="001B7D7F">
      <w:pPr>
        <w:ind w:left="360"/>
        <w:rPr>
          <w:sz w:val="24"/>
          <w:szCs w:val="24"/>
          <w:highlight w:val="white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sz w:val="24"/>
          <w:szCs w:val="24"/>
          <w:highlight w:val="white"/>
        </w:rPr>
        <w:t>Duben 2017 – sousedske posezeni</w:t>
      </w:r>
    </w:p>
    <w:p w:rsidR="00CE7D6A" w:rsidRDefault="001B7D7F">
      <w:pPr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 </w:t>
      </w:r>
    </w:p>
    <w:p w:rsidR="00CE7D6A" w:rsidRDefault="001B7D7F">
      <w:pPr>
        <w:ind w:left="360"/>
        <w:rPr>
          <w:sz w:val="24"/>
          <w:szCs w:val="24"/>
          <w:highlight w:val="white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sz w:val="24"/>
          <w:szCs w:val="24"/>
          <w:highlight w:val="white"/>
        </w:rPr>
        <w:t xml:space="preserve">17.5.2017 – Shromazdeni SVJ – je treba zacit planovat program – </w:t>
      </w:r>
      <w:r>
        <w:rPr>
          <w:color w:val="FF0000"/>
          <w:sz w:val="24"/>
          <w:szCs w:val="24"/>
          <w:highlight w:val="white"/>
        </w:rPr>
        <w:t>HELENA</w:t>
      </w:r>
      <w:r>
        <w:rPr>
          <w:sz w:val="24"/>
          <w:szCs w:val="24"/>
          <w:highlight w:val="white"/>
        </w:rPr>
        <w:t xml:space="preserve"> pomuze</w:t>
      </w:r>
    </w:p>
    <w:p w:rsidR="00CE7D6A" w:rsidRDefault="001B7D7F">
      <w:pPr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 </w:t>
      </w:r>
    </w:p>
    <w:p w:rsidR="00CE7D6A" w:rsidRDefault="001B7D7F">
      <w:pPr>
        <w:ind w:left="1080" w:hanging="36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sz w:val="24"/>
          <w:szCs w:val="24"/>
        </w:rPr>
        <w:t>Hospodarske vysledky</w:t>
      </w:r>
    </w:p>
    <w:p w:rsidR="00CE7D6A" w:rsidRDefault="001B7D7F">
      <w:pPr>
        <w:ind w:left="1080" w:hanging="36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sz w:val="24"/>
          <w:szCs w:val="24"/>
        </w:rPr>
        <w:t>Pripadne hlasovani o odvolani pana Sedlaka</w:t>
      </w:r>
    </w:p>
    <w:p w:rsidR="00CE7D6A" w:rsidRDefault="001B7D7F">
      <w:pPr>
        <w:ind w:left="1080" w:hanging="36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sz w:val="24"/>
          <w:szCs w:val="24"/>
        </w:rPr>
        <w:t>Dluznici – jmenovite</w:t>
      </w:r>
    </w:p>
    <w:p w:rsidR="00CE7D6A" w:rsidRDefault="001B7D7F">
      <w:pPr>
        <w:ind w:left="1080" w:hanging="36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sz w:val="24"/>
          <w:szCs w:val="24"/>
        </w:rPr>
        <w:t>Zkusenosti s Optimcare</w:t>
      </w:r>
    </w:p>
    <w:p w:rsidR="00CE7D6A" w:rsidRDefault="00CE7D6A">
      <w:pPr>
        <w:ind w:left="1080" w:hanging="360"/>
        <w:rPr>
          <w:b/>
          <w:sz w:val="24"/>
          <w:szCs w:val="24"/>
        </w:rPr>
      </w:pPr>
    </w:p>
    <w:p w:rsidR="00CE7D6A" w:rsidRDefault="001B7D7F">
      <w:r>
        <w:rPr>
          <w:b/>
        </w:rPr>
        <w:t xml:space="preserve">Zapsal: </w:t>
      </w:r>
      <w:r>
        <w:t>Jozef Najman, 9.2..2017</w:t>
      </w:r>
    </w:p>
    <w:p w:rsidR="00CE7D6A" w:rsidRDefault="00CE7D6A"/>
    <w:sectPr w:rsidR="00CE7D6A"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</w:compat>
  <w:rsids>
    <w:rsidRoot w:val="00CE7D6A"/>
    <w:rsid w:val="001B7D7F"/>
    <w:rsid w:val="00B554EB"/>
    <w:rsid w:val="00CE7D6A"/>
    <w:rsid w:val="00E35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DHL</Company>
  <LinksUpToDate>false</LinksUpToDate>
  <CharactersWithSpaces>3417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Cholenska (DHL IT Services)</dc:creator>
  <cp:lastModifiedBy>Monika Cholenska (DHL IT Services)</cp:lastModifiedBy>
  <cp:revision>5</cp:revision>
  <dcterms:created xsi:type="dcterms:W3CDTF">2017-10-27T12:42:00Z</dcterms:created>
  <dcterms:modified xsi:type="dcterms:W3CDTF">2017-10-27T13:01:00Z</dcterms:modified>
</cp:coreProperties>
</file>