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44E" w:rsidRPr="0077644E" w:rsidRDefault="0077644E" w:rsidP="0077644E">
      <w:pPr>
        <w:jc w:val="center"/>
        <w:rPr>
          <w:b/>
          <w:sz w:val="52"/>
          <w:szCs w:val="52"/>
          <w:lang w:val="cs-CZ"/>
        </w:rPr>
      </w:pPr>
      <w:r w:rsidRPr="0077644E">
        <w:rPr>
          <w:b/>
          <w:sz w:val="52"/>
          <w:szCs w:val="52"/>
          <w:lang w:val="cs-CZ"/>
        </w:rPr>
        <w:t>Upozornění pro všechny sousedy.</w:t>
      </w:r>
    </w:p>
    <w:p w:rsidR="0077644E" w:rsidRPr="0077644E" w:rsidRDefault="009052E2" w:rsidP="0077644E">
      <w:pPr>
        <w:jc w:val="center"/>
        <w:rPr>
          <w:b/>
          <w:sz w:val="52"/>
          <w:szCs w:val="52"/>
          <w:lang w:val="cs-CZ"/>
        </w:rPr>
      </w:pPr>
      <w:r w:rsidRPr="0077644E">
        <w:rPr>
          <w:b/>
          <w:sz w:val="52"/>
          <w:szCs w:val="52"/>
          <w:lang w:val="cs-CZ"/>
        </w:rPr>
        <w:t>Vyhozené vánoční stromky nepatří do nádob na směsný odpad</w:t>
      </w:r>
      <w:r w:rsidR="0077644E" w:rsidRPr="0077644E">
        <w:rPr>
          <w:b/>
          <w:sz w:val="52"/>
          <w:szCs w:val="52"/>
          <w:lang w:val="cs-CZ"/>
        </w:rPr>
        <w:t xml:space="preserve">, </w:t>
      </w:r>
    </w:p>
    <w:p w:rsidR="009052E2" w:rsidRPr="0077644E" w:rsidRDefault="0077644E" w:rsidP="0077644E">
      <w:pPr>
        <w:jc w:val="center"/>
        <w:rPr>
          <w:b/>
          <w:sz w:val="52"/>
          <w:szCs w:val="52"/>
          <w:lang w:val="cs-CZ"/>
        </w:rPr>
      </w:pPr>
      <w:r w:rsidRPr="0077644E">
        <w:rPr>
          <w:b/>
          <w:sz w:val="52"/>
          <w:szCs w:val="52"/>
          <w:lang w:val="cs-CZ"/>
        </w:rPr>
        <w:t>ani ke kontajnerům na tříděný odpad</w:t>
      </w:r>
      <w:r w:rsidR="009052E2" w:rsidRPr="0077644E">
        <w:rPr>
          <w:b/>
          <w:sz w:val="52"/>
          <w:szCs w:val="52"/>
          <w:lang w:val="cs-CZ"/>
        </w:rPr>
        <w:t>.</w:t>
      </w:r>
    </w:p>
    <w:p w:rsidR="009052E2" w:rsidRPr="0077644E" w:rsidRDefault="009052E2" w:rsidP="0077644E">
      <w:pPr>
        <w:jc w:val="center"/>
        <w:rPr>
          <w:b/>
          <w:bCs/>
          <w:sz w:val="52"/>
          <w:szCs w:val="52"/>
          <w:lang w:val="cs-CZ"/>
        </w:rPr>
      </w:pPr>
      <w:r w:rsidRPr="0077644E">
        <w:rPr>
          <w:b/>
          <w:iCs/>
          <w:sz w:val="52"/>
          <w:szCs w:val="52"/>
          <w:lang w:val="cs-CZ"/>
        </w:rPr>
        <w:t xml:space="preserve">Vánoční stromky odkládejte </w:t>
      </w:r>
      <w:r w:rsidR="0077644E" w:rsidRPr="0077644E">
        <w:rPr>
          <w:b/>
          <w:iCs/>
          <w:sz w:val="52"/>
          <w:szCs w:val="52"/>
          <w:lang w:val="cs-CZ"/>
        </w:rPr>
        <w:t>před dům</w:t>
      </w:r>
      <w:r w:rsidR="0077644E" w:rsidRPr="0077644E">
        <w:rPr>
          <w:b/>
          <w:sz w:val="52"/>
          <w:szCs w:val="52"/>
          <w:lang w:val="cs-CZ"/>
        </w:rPr>
        <w:t xml:space="preserve">, </w:t>
      </w:r>
      <w:proofErr w:type="spellStart"/>
      <w:r w:rsidR="0077644E" w:rsidRPr="0077644E">
        <w:rPr>
          <w:b/>
          <w:iCs/>
          <w:sz w:val="52"/>
          <w:szCs w:val="52"/>
          <w:lang w:val="cs-CZ"/>
        </w:rPr>
        <w:t>na</w:t>
      </w:r>
      <w:proofErr w:type="spellEnd"/>
      <w:r w:rsidR="0077644E" w:rsidRPr="0077644E">
        <w:rPr>
          <w:b/>
          <w:iCs/>
          <w:sz w:val="52"/>
          <w:szCs w:val="52"/>
          <w:lang w:val="cs-CZ"/>
        </w:rPr>
        <w:t xml:space="preserve"> m</w:t>
      </w:r>
      <w:bookmarkStart w:id="0" w:name="_GoBack"/>
      <w:bookmarkEnd w:id="0"/>
      <w:r w:rsidR="0077644E" w:rsidRPr="0077644E">
        <w:rPr>
          <w:b/>
          <w:iCs/>
          <w:sz w:val="52"/>
          <w:szCs w:val="52"/>
          <w:lang w:val="cs-CZ"/>
        </w:rPr>
        <w:t xml:space="preserve">ísto přistavení speciálního odpadového vozu, </w:t>
      </w:r>
      <w:proofErr w:type="spellStart"/>
      <w:r w:rsidR="0077644E" w:rsidRPr="0077644E">
        <w:rPr>
          <w:b/>
          <w:iCs/>
          <w:sz w:val="52"/>
          <w:szCs w:val="52"/>
          <w:lang w:val="cs-CZ"/>
        </w:rPr>
        <w:t>který</w:t>
      </w:r>
      <w:proofErr w:type="spellEnd"/>
      <w:r w:rsidR="0077644E" w:rsidRPr="0077644E">
        <w:rPr>
          <w:b/>
          <w:iCs/>
          <w:sz w:val="52"/>
          <w:szCs w:val="52"/>
          <w:lang w:val="cs-CZ"/>
        </w:rPr>
        <w:t xml:space="preserve"> </w:t>
      </w:r>
      <w:proofErr w:type="spellStart"/>
      <w:r w:rsidR="0077644E" w:rsidRPr="0077644E">
        <w:rPr>
          <w:b/>
          <w:iCs/>
          <w:sz w:val="52"/>
          <w:szCs w:val="52"/>
          <w:lang w:val="cs-CZ"/>
        </w:rPr>
        <w:t>bude</w:t>
      </w:r>
      <w:proofErr w:type="spellEnd"/>
      <w:r w:rsidR="0077644E" w:rsidRPr="0077644E">
        <w:rPr>
          <w:b/>
          <w:iCs/>
          <w:sz w:val="52"/>
          <w:szCs w:val="52"/>
          <w:lang w:val="cs-CZ"/>
        </w:rPr>
        <w:t xml:space="preserve"> </w:t>
      </w:r>
      <w:proofErr w:type="spellStart"/>
      <w:r w:rsidR="0077644E" w:rsidRPr="0077644E">
        <w:rPr>
          <w:b/>
          <w:iCs/>
          <w:sz w:val="52"/>
          <w:szCs w:val="52"/>
          <w:lang w:val="cs-CZ"/>
        </w:rPr>
        <w:t>stromečky</w:t>
      </w:r>
      <w:proofErr w:type="spellEnd"/>
      <w:r w:rsidR="0077644E" w:rsidRPr="0077644E">
        <w:rPr>
          <w:b/>
          <w:iCs/>
          <w:sz w:val="52"/>
          <w:szCs w:val="52"/>
          <w:lang w:val="cs-CZ"/>
        </w:rPr>
        <w:t xml:space="preserve"> </w:t>
      </w:r>
      <w:proofErr w:type="spellStart"/>
      <w:r w:rsidR="0077644E" w:rsidRPr="0077644E">
        <w:rPr>
          <w:b/>
          <w:iCs/>
          <w:sz w:val="52"/>
          <w:szCs w:val="52"/>
          <w:lang w:val="cs-CZ"/>
        </w:rPr>
        <w:t>odvážet</w:t>
      </w:r>
      <w:proofErr w:type="spellEnd"/>
      <w:r w:rsidR="0077644E" w:rsidRPr="0077644E">
        <w:rPr>
          <w:b/>
          <w:iCs/>
          <w:sz w:val="52"/>
          <w:szCs w:val="52"/>
          <w:lang w:val="cs-CZ"/>
        </w:rPr>
        <w:t xml:space="preserve"> až </w:t>
      </w:r>
      <w:r w:rsidR="0077644E" w:rsidRPr="0077644E">
        <w:rPr>
          <w:b/>
          <w:bCs/>
          <w:sz w:val="52"/>
          <w:szCs w:val="52"/>
          <w:lang w:val="cs-CZ"/>
        </w:rPr>
        <w:t>do konce února.</w:t>
      </w:r>
    </w:p>
    <w:p w:rsidR="0077644E" w:rsidRPr="0077644E" w:rsidRDefault="0077644E" w:rsidP="0077644E">
      <w:pPr>
        <w:jc w:val="center"/>
        <w:rPr>
          <w:b/>
          <w:bCs/>
          <w:sz w:val="52"/>
          <w:szCs w:val="52"/>
          <w:lang w:val="cs-CZ"/>
        </w:rPr>
      </w:pPr>
      <w:r w:rsidRPr="0077644E">
        <w:rPr>
          <w:b/>
          <w:bCs/>
          <w:sz w:val="52"/>
          <w:szCs w:val="52"/>
          <w:lang w:val="cs-CZ"/>
        </w:rPr>
        <w:t>Děkujeme.</w:t>
      </w:r>
    </w:p>
    <w:p w:rsidR="009052E2" w:rsidRPr="0077644E" w:rsidRDefault="0077644E" w:rsidP="0077644E">
      <w:pPr>
        <w:jc w:val="center"/>
        <w:rPr>
          <w:sz w:val="40"/>
          <w:szCs w:val="40"/>
          <w:lang w:val="cs-CZ"/>
        </w:rPr>
      </w:pPr>
      <w:r w:rsidRPr="0077644E">
        <w:rPr>
          <w:bCs/>
          <w:sz w:val="40"/>
          <w:szCs w:val="40"/>
          <w:lang w:val="cs-CZ"/>
        </w:rPr>
        <w:t>Výbor SVJ Sedmikráska</w:t>
      </w:r>
    </w:p>
    <w:p w:rsidR="009052E2" w:rsidRPr="009052E2" w:rsidRDefault="009052E2" w:rsidP="0077644E">
      <w:pPr>
        <w:jc w:val="center"/>
        <w:rPr>
          <w:lang w:val="cs-CZ"/>
        </w:rPr>
      </w:pPr>
      <w:r>
        <w:rPr>
          <w:rFonts w:ascii="Arial" w:hAnsi="Arial" w:cs="Arial"/>
          <w:noProof/>
          <w:color w:val="660099"/>
          <w:bdr w:val="none" w:sz="0" w:space="0" w:color="auto" w:frame="1"/>
          <w:shd w:val="clear" w:color="auto" w:fill="222222"/>
        </w:rPr>
        <w:drawing>
          <wp:inline distT="0" distB="0" distL="0" distR="0">
            <wp:extent cx="4097655" cy="2726055"/>
            <wp:effectExtent l="0" t="0" r="0" b="0"/>
            <wp:docPr id="2" name="Picture 2" descr="Výsledek obrázku pro kam vyhodit vanocni stromek praha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ýsledek obrázku pro kam vyhodit vanocni stromek praha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655" cy="272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052E2" w:rsidRPr="009052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2E2"/>
    <w:rsid w:val="002D26E6"/>
    <w:rsid w:val="0077644E"/>
    <w:rsid w:val="00905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5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2E2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9052E2"/>
    <w:rPr>
      <w:i/>
      <w:iCs/>
    </w:rPr>
  </w:style>
  <w:style w:type="character" w:styleId="Strong">
    <w:name w:val="Strong"/>
    <w:basedOn w:val="DefaultParagraphFont"/>
    <w:uiPriority w:val="22"/>
    <w:qFormat/>
    <w:rsid w:val="0077644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5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2E2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9052E2"/>
    <w:rPr>
      <w:i/>
      <w:iCs/>
    </w:rPr>
  </w:style>
  <w:style w:type="character" w:styleId="Strong">
    <w:name w:val="Strong"/>
    <w:basedOn w:val="DefaultParagraphFont"/>
    <w:uiPriority w:val="22"/>
    <w:qFormat/>
    <w:rsid w:val="007764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ahaonline.cz/clanek/musite-vedet/128558/kam-vyhodit-vanocni-stromek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DHL</Company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Cholenska (DHL IT Services)</dc:creator>
  <cp:lastModifiedBy>Monika Cholenska (DHL IT Services)</cp:lastModifiedBy>
  <cp:revision>1</cp:revision>
  <dcterms:created xsi:type="dcterms:W3CDTF">2017-12-27T17:30:00Z</dcterms:created>
  <dcterms:modified xsi:type="dcterms:W3CDTF">2017-12-27T17:47:00Z</dcterms:modified>
</cp:coreProperties>
</file>